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D328" w14:textId="77777777" w:rsidR="00F343A0" w:rsidRPr="00F343A0" w:rsidRDefault="00F343A0" w:rsidP="00F343A0">
      <w:pPr>
        <w:pBdr>
          <w:bottom w:val="single" w:sz="6" w:space="0" w:color="E6E6E6"/>
        </w:pBdr>
        <w:spacing w:after="450" w:line="900" w:lineRule="atLeast"/>
        <w:outlineLvl w:val="0"/>
        <w:rPr>
          <w:rFonts w:ascii="Raleway" w:eastAsia="Times New Roman" w:hAnsi="Raleway" w:cs="Times New Roman"/>
          <w:color w:val="595959"/>
          <w:kern w:val="36"/>
          <w:sz w:val="51"/>
          <w:szCs w:val="51"/>
          <w:lang w:eastAsia="nl-NL"/>
        </w:rPr>
      </w:pPr>
      <w:r w:rsidRPr="00F343A0">
        <w:rPr>
          <w:rFonts w:ascii="Raleway" w:eastAsia="Times New Roman" w:hAnsi="Raleway" w:cs="Times New Roman"/>
          <w:color w:val="595959"/>
          <w:kern w:val="36"/>
          <w:sz w:val="51"/>
          <w:szCs w:val="51"/>
          <w:lang w:eastAsia="nl-NL"/>
        </w:rPr>
        <w:t>Algemene voorwaarden</w:t>
      </w:r>
    </w:p>
    <w:p w14:paraId="2F9D654C" w14:textId="77777777" w:rsidR="00F343A0" w:rsidRPr="00F343A0" w:rsidRDefault="00F343A0" w:rsidP="00F343A0">
      <w:pPr>
        <w:spacing w:before="150" w:after="150" w:line="240" w:lineRule="auto"/>
        <w:outlineLvl w:val="3"/>
        <w:rPr>
          <w:rFonts w:ascii="Raleway" w:eastAsia="Times New Roman" w:hAnsi="Raleway" w:cs="Times New Roman"/>
          <w:color w:val="595959"/>
          <w:sz w:val="32"/>
          <w:szCs w:val="32"/>
          <w:lang w:eastAsia="nl-NL"/>
        </w:rPr>
      </w:pPr>
      <w:r w:rsidRPr="00F343A0">
        <w:rPr>
          <w:rFonts w:ascii="Raleway" w:eastAsia="Times New Roman" w:hAnsi="Raleway" w:cs="Times New Roman"/>
          <w:color w:val="595959"/>
          <w:sz w:val="32"/>
          <w:szCs w:val="32"/>
          <w:lang w:eastAsia="nl-NL"/>
        </w:rPr>
        <w:t>1. Algemeen.</w:t>
      </w:r>
    </w:p>
    <w:p w14:paraId="4443DE30"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 xml:space="preserve">Deze voorwaarden gelden voor iedere transactie tussen </w:t>
      </w: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en de cliënt waarop </w:t>
      </w: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deze voorwaarden van toepassing heeft verklaard en voor zover</w:t>
      </w:r>
      <w:r w:rsidR="00CB551E">
        <w:rPr>
          <w:rFonts w:ascii="Times New Roman" w:eastAsia="Times New Roman" w:hAnsi="Times New Roman" w:cs="Times New Roman"/>
          <w:sz w:val="24"/>
          <w:szCs w:val="24"/>
          <w:lang w:eastAsia="nl-NL"/>
        </w:rPr>
        <w:t>,</w:t>
      </w:r>
      <w:r w:rsidRPr="00F343A0">
        <w:rPr>
          <w:rFonts w:ascii="Times New Roman" w:eastAsia="Times New Roman" w:hAnsi="Times New Roman" w:cs="Times New Roman"/>
          <w:sz w:val="24"/>
          <w:szCs w:val="24"/>
          <w:lang w:eastAsia="nl-NL"/>
        </w:rPr>
        <w:t xml:space="preserve"> voor deze voorwaarden door beide partijen uitdrukkelijk en schriftelijk geen afwijking is vastgelegd.</w:t>
      </w:r>
    </w:p>
    <w:p w14:paraId="7AAFBF82" w14:textId="77777777" w:rsidR="00F343A0" w:rsidRPr="00F343A0" w:rsidRDefault="00F343A0" w:rsidP="00F343A0">
      <w:pPr>
        <w:spacing w:before="150" w:after="150" w:line="240" w:lineRule="auto"/>
        <w:outlineLvl w:val="3"/>
        <w:rPr>
          <w:rFonts w:ascii="Raleway" w:eastAsia="Times New Roman" w:hAnsi="Raleway" w:cs="Times New Roman"/>
          <w:color w:val="595959"/>
          <w:sz w:val="32"/>
          <w:szCs w:val="32"/>
          <w:lang w:eastAsia="nl-NL"/>
        </w:rPr>
      </w:pPr>
      <w:r w:rsidRPr="00F343A0">
        <w:rPr>
          <w:rFonts w:ascii="Raleway" w:eastAsia="Times New Roman" w:hAnsi="Raleway" w:cs="Times New Roman"/>
          <w:color w:val="595959"/>
          <w:sz w:val="32"/>
          <w:szCs w:val="32"/>
          <w:lang w:eastAsia="nl-NL"/>
        </w:rPr>
        <w:t>2. Verrichte inspanningen.</w:t>
      </w:r>
    </w:p>
    <w:p w14:paraId="4352E9E5"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 xml:space="preserve">De behandelingen bij </w:t>
      </w: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worden naar beste inzicht en in overeenkomst met de eisen van een goed vakmanschap en op basis van de op dat moment bekende niveau van wetenschap uitgevoerd. </w:t>
      </w: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verplicht zich tot en voor zover het </w:t>
      </w:r>
      <w:r w:rsidR="003E744C" w:rsidRPr="00F343A0">
        <w:rPr>
          <w:rFonts w:ascii="Times New Roman" w:eastAsia="Times New Roman" w:hAnsi="Times New Roman" w:cs="Times New Roman"/>
          <w:sz w:val="24"/>
          <w:szCs w:val="24"/>
          <w:lang w:eastAsia="nl-NL"/>
        </w:rPr>
        <w:t>redelijkerwijs</w:t>
      </w:r>
      <w:r w:rsidRPr="00F343A0">
        <w:rPr>
          <w:rFonts w:ascii="Times New Roman" w:eastAsia="Times New Roman" w:hAnsi="Times New Roman" w:cs="Times New Roman"/>
          <w:sz w:val="24"/>
          <w:szCs w:val="24"/>
          <w:lang w:eastAsia="nl-NL"/>
        </w:rPr>
        <w:t xml:space="preserve"> mogelijk is, de cliënt te informeren over de financiële consequenties van de te uitvoeren behandelingen en/ of aanvullingen hierop.</w:t>
      </w:r>
    </w:p>
    <w:p w14:paraId="5EE3BFD8" w14:textId="77777777" w:rsidR="00F343A0" w:rsidRPr="00F343A0" w:rsidRDefault="00F343A0" w:rsidP="00F343A0">
      <w:pPr>
        <w:spacing w:before="150" w:after="150" w:line="240" w:lineRule="auto"/>
        <w:outlineLvl w:val="3"/>
        <w:rPr>
          <w:rFonts w:ascii="Raleway" w:eastAsia="Times New Roman" w:hAnsi="Raleway" w:cs="Times New Roman"/>
          <w:color w:val="595959"/>
          <w:sz w:val="32"/>
          <w:szCs w:val="32"/>
          <w:lang w:eastAsia="nl-NL"/>
        </w:rPr>
      </w:pPr>
      <w:r w:rsidRPr="00F343A0">
        <w:rPr>
          <w:rFonts w:ascii="Raleway" w:eastAsia="Times New Roman" w:hAnsi="Raleway" w:cs="Times New Roman"/>
          <w:color w:val="595959"/>
          <w:sz w:val="32"/>
          <w:szCs w:val="32"/>
          <w:lang w:eastAsia="nl-NL"/>
        </w:rPr>
        <w:t>3. Afspraken.</w:t>
      </w:r>
    </w:p>
    <w:p w14:paraId="6243B083"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 xml:space="preserve">De cliënt dient bij verhindering van een afspraak dit zo snel mogelijk kenbaar te maken, echter uiterlijk 24 uur voor aanvang van de afspraak. Het verzetten of annuleren van een afspraak wordt alleen geaccepteerd indien dit telefonisch is doorgegeven via </w:t>
      </w:r>
      <w:r w:rsidR="00CB551E">
        <w:rPr>
          <w:rFonts w:ascii="Times New Roman" w:eastAsia="Times New Roman" w:hAnsi="Times New Roman" w:cs="Times New Roman"/>
          <w:sz w:val="24"/>
          <w:szCs w:val="24"/>
          <w:lang w:eastAsia="nl-NL"/>
        </w:rPr>
        <w:t>het</w:t>
      </w:r>
      <w:r w:rsidRPr="00F343A0">
        <w:rPr>
          <w:rFonts w:ascii="Times New Roman" w:eastAsia="Times New Roman" w:hAnsi="Times New Roman" w:cs="Times New Roman"/>
          <w:sz w:val="24"/>
          <w:szCs w:val="24"/>
          <w:lang w:eastAsia="nl-NL"/>
        </w:rPr>
        <w:t xml:space="preserve"> hiervoor bekende telefoonnummer. Indien deze verplichting door de cliënt niet of niet tijdig wordt nagekomen heeft </w:t>
      </w: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het recht om 50% voor de afgesproken transactie in rekening te brengen.</w:t>
      </w:r>
    </w:p>
    <w:p w14:paraId="59D772C5"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 xml:space="preserve">Bij het te laat verschijnen van de cliënt met meer dan 5 minuten en minder dan vijftien minuten mag </w:t>
      </w: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de behandeling inkorten met de tijd evenredig aan de vertragende starttijd. Het te berekenen bedrag voor deze transactie zal ongewijzigd blijven.</w:t>
      </w:r>
    </w:p>
    <w:p w14:paraId="395ADFF6"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 xml:space="preserve">Bij het te laat verschijnen van de cliënt met meer dan vijftien minuten mag </w:t>
      </w: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de behandeling annuleren en 50% voor deze transactie in rekening brengen.</w:t>
      </w:r>
    </w:p>
    <w:p w14:paraId="6E4EA586"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 xml:space="preserve">Vergeet u de afspraak af te zeggen, dan </w:t>
      </w:r>
      <w:r w:rsidR="00CB551E">
        <w:rPr>
          <w:rFonts w:ascii="Times New Roman" w:eastAsia="Times New Roman" w:hAnsi="Times New Roman" w:cs="Times New Roman"/>
          <w:sz w:val="24"/>
          <w:szCs w:val="24"/>
          <w:lang w:eastAsia="nl-NL"/>
        </w:rPr>
        <w:t xml:space="preserve">is Jet’s Beautycare </w:t>
      </w:r>
      <w:r w:rsidRPr="00F343A0">
        <w:rPr>
          <w:rFonts w:ascii="Times New Roman" w:eastAsia="Times New Roman" w:hAnsi="Times New Roman" w:cs="Times New Roman"/>
          <w:sz w:val="24"/>
          <w:szCs w:val="24"/>
          <w:lang w:eastAsia="nl-NL"/>
        </w:rPr>
        <w:t>helaas genoodzaakt het gehele bedrag van de ingeplande behandeling(en) in rekening te brengen.</w:t>
      </w:r>
    </w:p>
    <w:p w14:paraId="5A30F89E" w14:textId="77777777" w:rsidR="00F343A0" w:rsidRPr="00F343A0" w:rsidRDefault="00F343A0" w:rsidP="00F343A0">
      <w:pPr>
        <w:spacing w:before="150" w:after="150" w:line="240" w:lineRule="auto"/>
        <w:outlineLvl w:val="3"/>
        <w:rPr>
          <w:rFonts w:ascii="Raleway" w:eastAsia="Times New Roman" w:hAnsi="Raleway" w:cs="Times New Roman"/>
          <w:color w:val="595959"/>
          <w:sz w:val="32"/>
          <w:szCs w:val="32"/>
          <w:lang w:eastAsia="nl-NL"/>
        </w:rPr>
      </w:pPr>
      <w:r w:rsidRPr="00F343A0">
        <w:rPr>
          <w:rFonts w:ascii="Raleway" w:eastAsia="Times New Roman" w:hAnsi="Raleway" w:cs="Times New Roman"/>
          <w:color w:val="595959"/>
          <w:sz w:val="32"/>
          <w:szCs w:val="32"/>
          <w:lang w:eastAsia="nl-NL"/>
        </w:rPr>
        <w:t>4. Betaling.</w:t>
      </w:r>
    </w:p>
    <w:p w14:paraId="23BEB7D1"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vermeldt alle prijzen van behandelingen en producten op de daarvoor bestemde websites en worden mondeling in de schoonheidssalon vermeld. De vermelde prijzen zijn inclusief BTW. Prijswijzigingen onder voorbehoud.</w:t>
      </w:r>
    </w:p>
    <w:p w14:paraId="669E8E69" w14:textId="57B4B2F2"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Aanbiedingen vermeld in advertenties en op de website zijn geldig als de aangegeven looptijd en/of zolang de voorraad strekt. Indien er additionele voorwaarden voor deze aanbiedingen van kracht zijn, zullen deze worden vermeld.</w:t>
      </w:r>
    </w:p>
    <w:p w14:paraId="6BCA48E7"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De cliënt dient voor het verlaten van de schoonheidssalon de betaling van de behandeling en eventuele producten te voldoen.</w:t>
      </w:r>
    </w:p>
    <w:p w14:paraId="4A5BC24C" w14:textId="77777777" w:rsidR="00F343A0" w:rsidRPr="00F343A0" w:rsidRDefault="00F343A0" w:rsidP="00F343A0">
      <w:pPr>
        <w:spacing w:before="150" w:after="150" w:line="240" w:lineRule="auto"/>
        <w:outlineLvl w:val="3"/>
        <w:rPr>
          <w:rFonts w:ascii="Raleway" w:eastAsia="Times New Roman" w:hAnsi="Raleway" w:cs="Times New Roman"/>
          <w:color w:val="595959"/>
          <w:sz w:val="32"/>
          <w:szCs w:val="32"/>
          <w:lang w:eastAsia="nl-NL"/>
        </w:rPr>
      </w:pPr>
      <w:r w:rsidRPr="00F343A0">
        <w:rPr>
          <w:rFonts w:ascii="Raleway" w:eastAsia="Times New Roman" w:hAnsi="Raleway" w:cs="Times New Roman"/>
          <w:color w:val="595959"/>
          <w:sz w:val="32"/>
          <w:szCs w:val="32"/>
          <w:lang w:eastAsia="nl-NL"/>
        </w:rPr>
        <w:t>5. Persoonsgegevens &amp; privacy.</w:t>
      </w:r>
    </w:p>
    <w:p w14:paraId="3D39CB88"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 xml:space="preserve">Voorafgaande aan de eerste transactie zullen persoonlijke gegevens aan de cliënt worden gevraagd. De cliënt mag aannemen dat er alleen gegevens gevraagd worden die voor het </w:t>
      </w:r>
      <w:r w:rsidRPr="00F343A0">
        <w:rPr>
          <w:rFonts w:ascii="Times New Roman" w:eastAsia="Times New Roman" w:hAnsi="Times New Roman" w:cs="Times New Roman"/>
          <w:sz w:val="24"/>
          <w:szCs w:val="24"/>
          <w:lang w:eastAsia="nl-NL"/>
        </w:rPr>
        <w:lastRenderedPageBreak/>
        <w:t>voeren van een bedrijfsadministratie en het uitvoeren van behandelingen noodzakelijk zijn. Deze persoonlijke gegevens worden vastgelegd in een daarvoor geautomatiseerd systeem.</w:t>
      </w:r>
    </w:p>
    <w:p w14:paraId="6D41E5CA"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handelt volgens de richtlijnen opgenomen in de Wet Bescherming Persoonsgegevens bij het werken met de persoonlijke gegevens van de cliënt. </w:t>
      </w: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zal deze persoonlijke gegevens van de cliënt niet verstrekken aan derden zonder schriftelijke toestemming van de cliënt.</w:t>
      </w:r>
    </w:p>
    <w:p w14:paraId="141957DE" w14:textId="77777777" w:rsidR="00F343A0" w:rsidRPr="00F343A0" w:rsidRDefault="00F343A0" w:rsidP="00F343A0">
      <w:pPr>
        <w:spacing w:before="150" w:after="150" w:line="240" w:lineRule="auto"/>
        <w:outlineLvl w:val="3"/>
        <w:rPr>
          <w:rFonts w:ascii="Raleway" w:eastAsia="Times New Roman" w:hAnsi="Raleway" w:cs="Times New Roman"/>
          <w:color w:val="595959"/>
          <w:sz w:val="32"/>
          <w:szCs w:val="32"/>
          <w:lang w:eastAsia="nl-NL"/>
        </w:rPr>
      </w:pPr>
      <w:r w:rsidRPr="00F343A0">
        <w:rPr>
          <w:rFonts w:ascii="Raleway" w:eastAsia="Times New Roman" w:hAnsi="Raleway" w:cs="Times New Roman"/>
          <w:color w:val="595959"/>
          <w:sz w:val="32"/>
          <w:szCs w:val="32"/>
          <w:lang w:eastAsia="nl-NL"/>
        </w:rPr>
        <w:t>6. Geheimhouding.</w:t>
      </w:r>
    </w:p>
    <w:p w14:paraId="2B4C9F44"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verplicht zich tot geheimhouding van alle vertrouwelijke informatie van de cliënt ontstaan tijdens transacties in de schoonheidssalon. Informatie wordt als vertrouwelijk behandelt indien dit door de cliënt is medegedeeld of als de informatie van dien aard is dat deze als vertrouwelijk kan worden aangenomen.</w:t>
      </w:r>
    </w:p>
    <w:p w14:paraId="3586AF59"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Op grond van wettelijke bepalingen of gerechtelijke uitspraken kan deze geheimhoudingsplicht komen te vervallen. Indien deze wettelijke of gerechtelijke bepaling van kracht is zal indien gevraagd de vertrouwelijke informatie aan de daarvoor vermelde instantie worden verstrekt.</w:t>
      </w:r>
    </w:p>
    <w:p w14:paraId="0B01B34A" w14:textId="77777777" w:rsidR="00F343A0" w:rsidRPr="00F343A0" w:rsidRDefault="00F343A0" w:rsidP="00F343A0">
      <w:pPr>
        <w:spacing w:before="150" w:after="150" w:line="240" w:lineRule="auto"/>
        <w:outlineLvl w:val="3"/>
        <w:rPr>
          <w:rFonts w:ascii="Raleway" w:eastAsia="Times New Roman" w:hAnsi="Raleway" w:cs="Times New Roman"/>
          <w:color w:val="595959"/>
          <w:sz w:val="32"/>
          <w:szCs w:val="32"/>
          <w:lang w:eastAsia="nl-NL"/>
        </w:rPr>
      </w:pPr>
      <w:r w:rsidRPr="00F343A0">
        <w:rPr>
          <w:rFonts w:ascii="Raleway" w:eastAsia="Times New Roman" w:hAnsi="Raleway" w:cs="Times New Roman"/>
          <w:color w:val="595959"/>
          <w:sz w:val="32"/>
          <w:szCs w:val="32"/>
          <w:lang w:eastAsia="nl-NL"/>
        </w:rPr>
        <w:t>7. Aansprakelijkheid</w:t>
      </w:r>
    </w:p>
    <w:p w14:paraId="5B47DC12"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is niet aansprakelijk voor schade, van welke aard dan ook ontstaan doordat de uitvoerende behandelaar (ster) gehandeld heeft aan de hand van onjuiste en/of onvolledige informatie verstrekt door de cliënt. Relevante informatie over lichamelijke aandoeningen, medicijngebruik, werkzaamheden, vrijetijdsbesteding e.d. dient voorafgaande aan een transactie bij de schoonheidssalon en daarmee ook bij de behandelaar (ster) bekend te zijn.</w:t>
      </w:r>
    </w:p>
    <w:p w14:paraId="6ED29599"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is niet aansprakelijk voor beschadiging, verlies of diefstal van persoonlijke eigendommen van de cliënt.</w:t>
      </w:r>
    </w:p>
    <w:p w14:paraId="1FC2007A" w14:textId="2B54528E" w:rsidR="00F343A0" w:rsidRDefault="00F343A0" w:rsidP="00F343A0">
      <w:pPr>
        <w:spacing w:before="150" w:after="150" w:line="240" w:lineRule="auto"/>
        <w:outlineLvl w:val="3"/>
        <w:rPr>
          <w:rFonts w:ascii="Raleway" w:eastAsia="Times New Roman" w:hAnsi="Raleway" w:cs="Times New Roman"/>
          <w:color w:val="595959"/>
          <w:sz w:val="32"/>
          <w:szCs w:val="32"/>
          <w:lang w:eastAsia="nl-NL"/>
        </w:rPr>
      </w:pPr>
      <w:r w:rsidRPr="00F343A0">
        <w:rPr>
          <w:rFonts w:ascii="Raleway" w:eastAsia="Times New Roman" w:hAnsi="Raleway" w:cs="Times New Roman"/>
          <w:color w:val="595959"/>
          <w:sz w:val="32"/>
          <w:szCs w:val="32"/>
          <w:lang w:eastAsia="nl-NL"/>
        </w:rPr>
        <w:t>8. Garantie</w:t>
      </w:r>
    </w:p>
    <w:p w14:paraId="1AE0561D" w14:textId="0D02E74B" w:rsidR="00DA12E4" w:rsidRDefault="00DA12E4" w:rsidP="00F343A0">
      <w:pPr>
        <w:spacing w:after="150" w:line="240" w:lineRule="auto"/>
        <w:rPr>
          <w:rFonts w:ascii="Times New Roman" w:eastAsia="Times New Roman" w:hAnsi="Times New Roman" w:cs="Times New Roman"/>
          <w:sz w:val="24"/>
          <w:szCs w:val="24"/>
          <w:lang w:eastAsia="nl-NL"/>
        </w:rPr>
      </w:pPr>
      <w:r w:rsidRPr="00DA12E4">
        <w:rPr>
          <w:rFonts w:ascii="Times New Roman" w:eastAsia="Times New Roman" w:hAnsi="Times New Roman" w:cs="Times New Roman"/>
          <w:sz w:val="24"/>
          <w:szCs w:val="24"/>
          <w:lang w:eastAsia="nl-NL"/>
        </w:rPr>
        <w:t xml:space="preserve">Jet’s Beautycare staat garant voor de kwaliteit van de geleverde producten en geeft de cliënt </w:t>
      </w:r>
      <w:r w:rsidRPr="00DA12E4">
        <w:rPr>
          <w:rFonts w:ascii="Times New Roman" w:eastAsia="Times New Roman" w:hAnsi="Times New Roman" w:cs="Times New Roman"/>
          <w:sz w:val="24"/>
          <w:szCs w:val="24"/>
          <w:lang w:eastAsia="nl-NL"/>
        </w:rPr>
        <w:t xml:space="preserve">14 dagen </w:t>
      </w:r>
      <w:r w:rsidRPr="00DA12E4">
        <w:rPr>
          <w:rFonts w:ascii="Times New Roman" w:eastAsia="Times New Roman" w:hAnsi="Times New Roman" w:cs="Times New Roman"/>
          <w:sz w:val="24"/>
          <w:szCs w:val="24"/>
          <w:lang w:eastAsia="nl-NL"/>
        </w:rPr>
        <w:t>garantie op de producten. Mits de producten ongeopend en in de originele verpakking geretourneerd worden.</w:t>
      </w:r>
    </w:p>
    <w:p w14:paraId="388A8C93" w14:textId="7DB16E45"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Indien het geleverd product een allergische reactie geeft op de huid van de cliënt is er reden tot retourneren van het product. Deze garantie vervalt indien:</w:t>
      </w:r>
    </w:p>
    <w:p w14:paraId="363FB6F3" w14:textId="77777777" w:rsidR="00F343A0" w:rsidRPr="00F343A0" w:rsidRDefault="00F343A0" w:rsidP="00F343A0">
      <w:pPr>
        <w:numPr>
          <w:ilvl w:val="0"/>
          <w:numId w:val="1"/>
        </w:numPr>
        <w:spacing w:before="100" w:beforeAutospacing="1" w:after="100" w:afterAutospacing="1" w:line="240" w:lineRule="auto"/>
        <w:ind w:left="495"/>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De cliënt andere producten gebruik</w:t>
      </w:r>
      <w:r>
        <w:rPr>
          <w:rFonts w:ascii="Times New Roman" w:eastAsia="Times New Roman" w:hAnsi="Times New Roman" w:cs="Times New Roman"/>
          <w:sz w:val="24"/>
          <w:szCs w:val="24"/>
          <w:lang w:eastAsia="nl-NL"/>
        </w:rPr>
        <w:t>t</w:t>
      </w:r>
      <w:r w:rsidRPr="00F343A0">
        <w:rPr>
          <w:rFonts w:ascii="Times New Roman" w:eastAsia="Times New Roman" w:hAnsi="Times New Roman" w:cs="Times New Roman"/>
          <w:sz w:val="24"/>
          <w:szCs w:val="24"/>
          <w:lang w:eastAsia="nl-NL"/>
        </w:rPr>
        <w:t xml:space="preserve"> dan geadviseerd door de behandelaar (ster).</w:t>
      </w:r>
    </w:p>
    <w:p w14:paraId="34BE29BD" w14:textId="77777777" w:rsidR="00F343A0" w:rsidRPr="00F343A0" w:rsidRDefault="00F343A0" w:rsidP="00F343A0">
      <w:pPr>
        <w:numPr>
          <w:ilvl w:val="0"/>
          <w:numId w:val="1"/>
        </w:numPr>
        <w:spacing w:before="100" w:beforeAutospacing="1" w:after="100" w:afterAutospacing="1" w:line="240" w:lineRule="auto"/>
        <w:ind w:left="495"/>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De cliënt het advies niet opvolgt om binnen vijf werkdagen medische hulp te zoeken.</w:t>
      </w:r>
    </w:p>
    <w:p w14:paraId="7E540CC6" w14:textId="77777777" w:rsidR="00F343A0" w:rsidRPr="00F343A0" w:rsidRDefault="00F343A0" w:rsidP="00F343A0">
      <w:pPr>
        <w:numPr>
          <w:ilvl w:val="0"/>
          <w:numId w:val="1"/>
        </w:numPr>
        <w:spacing w:before="100" w:beforeAutospacing="1" w:after="100" w:afterAutospacing="1" w:line="240" w:lineRule="auto"/>
        <w:ind w:left="495"/>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De cliënt het product niet volgens de handleiding gebruikt.</w:t>
      </w:r>
    </w:p>
    <w:p w14:paraId="797B1551"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 xml:space="preserve">Indien de cliënt niet tevreden is over het geleverde product, geld er geen geld retour garantie. </w:t>
      </w:r>
    </w:p>
    <w:p w14:paraId="01EDBB57" w14:textId="77777777" w:rsidR="00F343A0" w:rsidRPr="00F343A0" w:rsidRDefault="00F343A0" w:rsidP="00F343A0">
      <w:pPr>
        <w:spacing w:before="150" w:after="150" w:line="240" w:lineRule="auto"/>
        <w:outlineLvl w:val="3"/>
        <w:rPr>
          <w:rFonts w:ascii="Raleway" w:eastAsia="Times New Roman" w:hAnsi="Raleway" w:cs="Times New Roman"/>
          <w:color w:val="595959"/>
          <w:sz w:val="32"/>
          <w:szCs w:val="32"/>
          <w:lang w:eastAsia="nl-NL"/>
        </w:rPr>
      </w:pPr>
      <w:r w:rsidRPr="00F343A0">
        <w:rPr>
          <w:rFonts w:ascii="Raleway" w:eastAsia="Times New Roman" w:hAnsi="Raleway" w:cs="Times New Roman"/>
          <w:color w:val="595959"/>
          <w:sz w:val="32"/>
          <w:szCs w:val="32"/>
          <w:lang w:eastAsia="nl-NL"/>
        </w:rPr>
        <w:t>9. Beschadiging &amp; diefstal</w:t>
      </w:r>
    </w:p>
    <w:p w14:paraId="1838B646" w14:textId="77777777" w:rsidR="00C2309A" w:rsidRDefault="00F343A0" w:rsidP="00F343A0">
      <w:pPr>
        <w:spacing w:after="15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heeft het recht om in het geval van beschadigingen toegebracht door de cliënt aan de inrichting, apparatuur of producten van de schoonheidssalon een schadevergoeding te eisen van de cliënt.</w:t>
      </w:r>
    </w:p>
    <w:p w14:paraId="52B561B7"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 xml:space="preserve">In geval van diefstal is </w:t>
      </w: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genoodzaakt dit te melden bij de politie.</w:t>
      </w:r>
    </w:p>
    <w:p w14:paraId="13728280" w14:textId="77777777" w:rsidR="00F343A0" w:rsidRPr="00F343A0" w:rsidRDefault="00F343A0" w:rsidP="00F343A0">
      <w:pPr>
        <w:spacing w:before="150" w:after="150" w:line="240" w:lineRule="auto"/>
        <w:outlineLvl w:val="3"/>
        <w:rPr>
          <w:rFonts w:ascii="Raleway" w:eastAsia="Times New Roman" w:hAnsi="Raleway" w:cs="Times New Roman"/>
          <w:color w:val="595959"/>
          <w:sz w:val="32"/>
          <w:szCs w:val="32"/>
          <w:lang w:eastAsia="nl-NL"/>
        </w:rPr>
      </w:pPr>
      <w:r w:rsidRPr="00F343A0">
        <w:rPr>
          <w:rFonts w:ascii="Raleway" w:eastAsia="Times New Roman" w:hAnsi="Raleway" w:cs="Times New Roman"/>
          <w:color w:val="595959"/>
          <w:sz w:val="32"/>
          <w:szCs w:val="32"/>
          <w:lang w:eastAsia="nl-NL"/>
        </w:rPr>
        <w:lastRenderedPageBreak/>
        <w:t>10. Klachten</w:t>
      </w:r>
    </w:p>
    <w:p w14:paraId="2B0513E3" w14:textId="7D1C6BE3"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 xml:space="preserve">In het geval van een klacht over een transactie moet dit zo spoedig mogelijk gemeld worden aan de </w:t>
      </w:r>
      <w:r w:rsidR="001F642B">
        <w:rPr>
          <w:rFonts w:ascii="Times New Roman" w:eastAsia="Times New Roman" w:hAnsi="Times New Roman" w:cs="Times New Roman"/>
          <w:sz w:val="24"/>
          <w:szCs w:val="24"/>
          <w:lang w:eastAsia="nl-NL"/>
        </w:rPr>
        <w:t>eigenaresse</w:t>
      </w:r>
      <w:r w:rsidRPr="00F343A0">
        <w:rPr>
          <w:rFonts w:ascii="Times New Roman" w:eastAsia="Times New Roman" w:hAnsi="Times New Roman" w:cs="Times New Roman"/>
          <w:sz w:val="24"/>
          <w:szCs w:val="24"/>
          <w:lang w:eastAsia="nl-NL"/>
        </w:rPr>
        <w:t xml:space="preserve"> van de schoonheidssalon</w:t>
      </w:r>
      <w:r w:rsidR="001F642B">
        <w:rPr>
          <w:rFonts w:ascii="Times New Roman" w:eastAsia="Times New Roman" w:hAnsi="Times New Roman" w:cs="Times New Roman"/>
          <w:sz w:val="24"/>
          <w:szCs w:val="24"/>
          <w:lang w:eastAsia="nl-NL"/>
        </w:rPr>
        <w:t xml:space="preserve">. </w:t>
      </w:r>
      <w:r w:rsidRPr="00F343A0">
        <w:rPr>
          <w:rFonts w:ascii="Times New Roman" w:eastAsia="Times New Roman" w:hAnsi="Times New Roman" w:cs="Times New Roman"/>
          <w:sz w:val="24"/>
          <w:szCs w:val="24"/>
          <w:lang w:eastAsia="nl-NL"/>
        </w:rPr>
        <w:t>Er zal direct een oplossing voor uw klacht gezocht worden. Indien de cliënt niet tevreden is met de geboden oplossing moet de cliënt dit zo spoedig mogelijk echter binnen</w:t>
      </w:r>
      <w:r w:rsidR="00800022">
        <w:rPr>
          <w:rFonts w:ascii="Times New Roman" w:eastAsia="Times New Roman" w:hAnsi="Times New Roman" w:cs="Times New Roman"/>
          <w:sz w:val="24"/>
          <w:szCs w:val="24"/>
          <w:lang w:eastAsia="nl-NL"/>
        </w:rPr>
        <w:t xml:space="preserve"> 14 dagen</w:t>
      </w:r>
      <w:r w:rsidRPr="00F343A0">
        <w:rPr>
          <w:rFonts w:ascii="Times New Roman" w:eastAsia="Times New Roman" w:hAnsi="Times New Roman" w:cs="Times New Roman"/>
          <w:sz w:val="24"/>
          <w:szCs w:val="24"/>
          <w:lang w:eastAsia="nl-NL"/>
        </w:rPr>
        <w:t xml:space="preserve"> schriftelijk melden bij de </w:t>
      </w:r>
      <w:r w:rsidR="000B6F6A">
        <w:rPr>
          <w:rFonts w:ascii="Times New Roman" w:eastAsia="Times New Roman" w:hAnsi="Times New Roman" w:cs="Times New Roman"/>
          <w:sz w:val="24"/>
          <w:szCs w:val="24"/>
          <w:lang w:eastAsia="nl-NL"/>
        </w:rPr>
        <w:t>eigenaresse</w:t>
      </w:r>
      <w:r w:rsidRPr="00F343A0">
        <w:rPr>
          <w:rFonts w:ascii="Times New Roman" w:eastAsia="Times New Roman" w:hAnsi="Times New Roman" w:cs="Times New Roman"/>
          <w:sz w:val="24"/>
          <w:szCs w:val="24"/>
          <w:lang w:eastAsia="nl-NL"/>
        </w:rPr>
        <w:t xml:space="preserve"> van de schoonheidssalon. De </w:t>
      </w:r>
      <w:r w:rsidR="000B6F6A">
        <w:rPr>
          <w:rFonts w:ascii="Times New Roman" w:eastAsia="Times New Roman" w:hAnsi="Times New Roman" w:cs="Times New Roman"/>
          <w:sz w:val="24"/>
          <w:szCs w:val="24"/>
          <w:lang w:eastAsia="nl-NL"/>
        </w:rPr>
        <w:t>eigenaresse</w:t>
      </w:r>
      <w:r w:rsidRPr="00F343A0">
        <w:rPr>
          <w:rFonts w:ascii="Times New Roman" w:eastAsia="Times New Roman" w:hAnsi="Times New Roman" w:cs="Times New Roman"/>
          <w:sz w:val="24"/>
          <w:szCs w:val="24"/>
          <w:lang w:eastAsia="nl-NL"/>
        </w:rPr>
        <w:t xml:space="preserve"> van de schoonheidssalon moet binnen </w:t>
      </w:r>
      <w:r w:rsidR="00800022">
        <w:rPr>
          <w:rFonts w:ascii="Times New Roman" w:eastAsia="Times New Roman" w:hAnsi="Times New Roman" w:cs="Times New Roman"/>
          <w:sz w:val="24"/>
          <w:szCs w:val="24"/>
          <w:lang w:eastAsia="nl-NL"/>
        </w:rPr>
        <w:t>14 werkdagen</w:t>
      </w:r>
      <w:r w:rsidRPr="00F343A0">
        <w:rPr>
          <w:rFonts w:ascii="Times New Roman" w:eastAsia="Times New Roman" w:hAnsi="Times New Roman" w:cs="Times New Roman"/>
          <w:sz w:val="24"/>
          <w:szCs w:val="24"/>
          <w:lang w:eastAsia="nl-NL"/>
        </w:rPr>
        <w:t xml:space="preserve"> </w:t>
      </w:r>
      <w:r w:rsidR="000B6F6A">
        <w:rPr>
          <w:rFonts w:ascii="Times New Roman" w:eastAsia="Times New Roman" w:hAnsi="Times New Roman" w:cs="Times New Roman"/>
          <w:sz w:val="24"/>
          <w:szCs w:val="24"/>
          <w:lang w:eastAsia="nl-NL"/>
        </w:rPr>
        <w:t xml:space="preserve">schriftelijk </w:t>
      </w:r>
      <w:r w:rsidRPr="00F343A0">
        <w:rPr>
          <w:rFonts w:ascii="Times New Roman" w:eastAsia="Times New Roman" w:hAnsi="Times New Roman" w:cs="Times New Roman"/>
          <w:sz w:val="24"/>
          <w:szCs w:val="24"/>
          <w:lang w:eastAsia="nl-NL"/>
        </w:rPr>
        <w:t>antwoord geven. Indien de klacht op basis van feiten gegrond is, zal de schoonheidssalon de transactie opnieuw verrichten.</w:t>
      </w:r>
    </w:p>
    <w:p w14:paraId="7CD8A575"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Indien de schoonheidssalon en cliënt niet tot overeenkomst kunnen komen wordt het geschil voorgelegd aan de geschillencommissie van de brancheorganisatie schoonheidsverzorging te noemen de ANBOS. De uitspraak van deze geschillencommissie is voor beide partijen bindend.</w:t>
      </w:r>
    </w:p>
    <w:p w14:paraId="1E5069F9" w14:textId="77777777" w:rsidR="00F343A0" w:rsidRPr="00F343A0" w:rsidRDefault="00F343A0" w:rsidP="00F343A0">
      <w:pPr>
        <w:spacing w:before="150" w:after="150" w:line="240" w:lineRule="auto"/>
        <w:outlineLvl w:val="3"/>
        <w:rPr>
          <w:rFonts w:ascii="Raleway" w:eastAsia="Times New Roman" w:hAnsi="Raleway" w:cs="Times New Roman"/>
          <w:color w:val="595959"/>
          <w:sz w:val="32"/>
          <w:szCs w:val="32"/>
          <w:lang w:eastAsia="nl-NL"/>
        </w:rPr>
      </w:pPr>
      <w:r w:rsidRPr="00F343A0">
        <w:rPr>
          <w:rFonts w:ascii="Raleway" w:eastAsia="Times New Roman" w:hAnsi="Raleway" w:cs="Times New Roman"/>
          <w:color w:val="595959"/>
          <w:sz w:val="32"/>
          <w:szCs w:val="32"/>
          <w:lang w:eastAsia="nl-NL"/>
        </w:rPr>
        <w:t>11. Behoorlijk gedrag</w:t>
      </w:r>
    </w:p>
    <w:p w14:paraId="0DFE41AA"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De cliënt dient zich in de schoonheidssalon volgens algemeen aanvaarde normen te gedragen. Indien na herhaaldelijke waarschuwingen de cliënt onbehoorlijk gedrag blijft vertonen, kan de schoonheidssalon de cliënt de toegang tot de schoonheidssalon weigeren.</w:t>
      </w:r>
    </w:p>
    <w:p w14:paraId="6E29BFD1"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 xml:space="preserve">Indien het onbehoorlijk gedrag van dien aard is dat het verstoot tegen de wettelijke normen is </w:t>
      </w: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genoodzaakt dit te melden bij de politie.</w:t>
      </w:r>
    </w:p>
    <w:p w14:paraId="52B0A372" w14:textId="77777777" w:rsidR="00F343A0" w:rsidRPr="00F343A0" w:rsidRDefault="00F343A0" w:rsidP="00F343A0">
      <w:pPr>
        <w:spacing w:before="150" w:after="150" w:line="240" w:lineRule="auto"/>
        <w:outlineLvl w:val="3"/>
        <w:rPr>
          <w:rFonts w:ascii="Raleway" w:eastAsia="Times New Roman" w:hAnsi="Raleway" w:cs="Times New Roman"/>
          <w:color w:val="595959"/>
          <w:sz w:val="32"/>
          <w:szCs w:val="32"/>
          <w:lang w:eastAsia="nl-NL"/>
        </w:rPr>
      </w:pPr>
      <w:r w:rsidRPr="00F343A0">
        <w:rPr>
          <w:rFonts w:ascii="Raleway" w:eastAsia="Times New Roman" w:hAnsi="Raleway" w:cs="Times New Roman"/>
          <w:color w:val="595959"/>
          <w:sz w:val="32"/>
          <w:szCs w:val="32"/>
          <w:lang w:eastAsia="nl-NL"/>
        </w:rPr>
        <w:t>12. Recht</w:t>
      </w:r>
    </w:p>
    <w:p w14:paraId="5D7B2341"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 xml:space="preserve">Op elke overeenkomst tussen </w:t>
      </w: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en de cliënt is het Nederlands recht van toepassing. Ingeval van uitleg van de inhoud en strekking van deze algemene voorwaarden, is de Nederlandse tekst daarvan steeds bepalend. Van toepassing is steeds de laatst gedeponeerde versie c.q. de versie zoals die geldig is ten tijde van het tot stand komen van de overeenkomst.</w:t>
      </w:r>
    </w:p>
    <w:p w14:paraId="58046275" w14:textId="77777777" w:rsidR="00800022" w:rsidRDefault="00F343A0" w:rsidP="00F343A0">
      <w:pPr>
        <w:spacing w:after="15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is niet verantwoordelijk voor het plaatsen van teksten door bezoekers op de website en kan de aansprakelijkheid hiervoor niet accepteren. Deze teksten zijn persoonlijke meningen van bezoekers en vertegenwoordigen op geen enkele manier de denk of handelswijze van </w:t>
      </w: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Het plaatsen van auteursrechtelijk beschermt materiaal door bezoekers blijven de verantwoordelijkheid van de bezoekers.</w:t>
      </w:r>
      <w:r w:rsidR="00800022">
        <w:rPr>
          <w:rFonts w:ascii="Times New Roman" w:eastAsia="Times New Roman" w:hAnsi="Times New Roman" w:cs="Times New Roman"/>
          <w:sz w:val="24"/>
          <w:szCs w:val="24"/>
          <w:lang w:eastAsia="nl-NL"/>
        </w:rPr>
        <w:t xml:space="preserve"> </w:t>
      </w:r>
    </w:p>
    <w:p w14:paraId="3B420748"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t xml:space="preserve">Hiervoor kan </w:t>
      </w: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niet verantwoordelijk worden gehouden.</w:t>
      </w:r>
    </w:p>
    <w:p w14:paraId="6F1E3AC2" w14:textId="77777777" w:rsidR="00F343A0" w:rsidRPr="00F343A0" w:rsidRDefault="00F343A0" w:rsidP="00F343A0">
      <w:pPr>
        <w:spacing w:after="15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heeft links met andere websites, is echter niet aansprakelijk voor het handelen of de inhoud van deze websites.</w:t>
      </w:r>
    </w:p>
    <w:p w14:paraId="75C10A00" w14:textId="77777777" w:rsidR="00F343A0" w:rsidRDefault="00F343A0" w:rsidP="00F343A0">
      <w:pPr>
        <w:spacing w:after="15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vervaardigd en verspreid haar informatie met de uiterste zorgvuldigheid, echter kan de juistheid of volledigheid niet altijd garanderen. </w:t>
      </w:r>
      <w:r>
        <w:rPr>
          <w:rFonts w:ascii="Times New Roman" w:eastAsia="Times New Roman" w:hAnsi="Times New Roman" w:cs="Times New Roman"/>
          <w:sz w:val="24"/>
          <w:szCs w:val="24"/>
          <w:lang w:eastAsia="nl-NL"/>
        </w:rPr>
        <w:t>Jet’s Beautycare</w:t>
      </w:r>
      <w:r w:rsidRPr="00F343A0">
        <w:rPr>
          <w:rFonts w:ascii="Times New Roman" w:eastAsia="Times New Roman" w:hAnsi="Times New Roman" w:cs="Times New Roman"/>
          <w:sz w:val="24"/>
          <w:szCs w:val="24"/>
          <w:lang w:eastAsia="nl-NL"/>
        </w:rPr>
        <w:t xml:space="preserve"> is op geen enkele wijze aansprakelijk voor schade, ontstaan op welke manier dan ook door het gebruik van onjuiste of onvolledige informatie aangeboden op deze website. Reacties geplaatst om betrokken personen of bedrijven negatief af te schilderen worden zonder te communiceren verwijderd.</w:t>
      </w:r>
    </w:p>
    <w:p w14:paraId="09A9A700" w14:textId="77777777" w:rsidR="00800022" w:rsidRDefault="00800022" w:rsidP="00F343A0">
      <w:pPr>
        <w:spacing w:after="150" w:line="240" w:lineRule="auto"/>
        <w:rPr>
          <w:rFonts w:ascii="Times New Roman" w:eastAsia="Times New Roman" w:hAnsi="Times New Roman" w:cs="Times New Roman"/>
          <w:sz w:val="24"/>
          <w:szCs w:val="24"/>
          <w:lang w:eastAsia="nl-NL"/>
        </w:rPr>
      </w:pPr>
    </w:p>
    <w:p w14:paraId="4C786E5C" w14:textId="77777777" w:rsidR="00800022" w:rsidRPr="00F343A0" w:rsidRDefault="00800022" w:rsidP="00F343A0">
      <w:pPr>
        <w:spacing w:after="150" w:line="240" w:lineRule="auto"/>
        <w:rPr>
          <w:rFonts w:ascii="Times New Roman" w:eastAsia="Times New Roman" w:hAnsi="Times New Roman" w:cs="Times New Roman"/>
          <w:sz w:val="24"/>
          <w:szCs w:val="24"/>
          <w:lang w:eastAsia="nl-NL"/>
        </w:rPr>
      </w:pPr>
    </w:p>
    <w:p w14:paraId="4AE0EF00" w14:textId="5C7ED2E3" w:rsidR="00F343A0" w:rsidRPr="00F343A0" w:rsidRDefault="00F343A0" w:rsidP="00F343A0">
      <w:pPr>
        <w:spacing w:after="150" w:line="240" w:lineRule="auto"/>
        <w:rPr>
          <w:rFonts w:ascii="Times New Roman" w:eastAsia="Times New Roman" w:hAnsi="Times New Roman" w:cs="Times New Roman"/>
          <w:sz w:val="24"/>
          <w:szCs w:val="24"/>
          <w:lang w:eastAsia="nl-NL"/>
        </w:rPr>
      </w:pPr>
      <w:r w:rsidRPr="00F343A0">
        <w:rPr>
          <w:rFonts w:ascii="Times New Roman" w:eastAsia="Times New Roman" w:hAnsi="Times New Roman" w:cs="Times New Roman"/>
          <w:sz w:val="24"/>
          <w:szCs w:val="24"/>
          <w:lang w:eastAsia="nl-NL"/>
        </w:rPr>
        <w:lastRenderedPageBreak/>
        <w:t xml:space="preserve">KVK nummer: </w:t>
      </w:r>
      <w:r w:rsidR="004E4DD3">
        <w:rPr>
          <w:rFonts w:ascii="Times New Roman" w:eastAsia="Times New Roman" w:hAnsi="Times New Roman" w:cs="Times New Roman"/>
          <w:sz w:val="24"/>
          <w:szCs w:val="24"/>
          <w:lang w:eastAsia="nl-NL"/>
        </w:rPr>
        <w:t>87797143</w:t>
      </w:r>
      <w:r w:rsidRPr="00F343A0">
        <w:rPr>
          <w:rFonts w:ascii="Times New Roman" w:eastAsia="Times New Roman" w:hAnsi="Times New Roman" w:cs="Times New Roman"/>
          <w:sz w:val="24"/>
          <w:szCs w:val="24"/>
          <w:lang w:eastAsia="nl-NL"/>
        </w:rPr>
        <w:br/>
        <w:t xml:space="preserve">BTW nummer: NL </w:t>
      </w:r>
      <w:r w:rsidR="004E4DD3">
        <w:rPr>
          <w:rFonts w:ascii="Times New Roman" w:eastAsia="Times New Roman" w:hAnsi="Times New Roman" w:cs="Times New Roman"/>
          <w:sz w:val="24"/>
          <w:szCs w:val="24"/>
          <w:lang w:eastAsia="nl-NL"/>
        </w:rPr>
        <w:t>82380707B01</w:t>
      </w:r>
    </w:p>
    <w:p w14:paraId="37E8B22E" w14:textId="77777777" w:rsidR="00F343A0" w:rsidRDefault="00F343A0"/>
    <w:sectPr w:rsidR="00F343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0472B"/>
    <w:multiLevelType w:val="multilevel"/>
    <w:tmpl w:val="1F70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E562DF"/>
    <w:multiLevelType w:val="multilevel"/>
    <w:tmpl w:val="B102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12B6F"/>
    <w:multiLevelType w:val="hybridMultilevel"/>
    <w:tmpl w:val="99DAB1E6"/>
    <w:lvl w:ilvl="0" w:tplc="FF5C2284">
      <w:start w:val="10"/>
      <w:numFmt w:val="bullet"/>
      <w:lvlText w:val="-"/>
      <w:lvlJc w:val="left"/>
      <w:pPr>
        <w:ind w:left="720" w:hanging="360"/>
      </w:pPr>
      <w:rPr>
        <w:rFonts w:ascii="Raleway" w:eastAsia="Times New Roman" w:hAnsi="Raleway"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52599A"/>
    <w:multiLevelType w:val="multilevel"/>
    <w:tmpl w:val="6E2AA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3320737">
    <w:abstractNumId w:val="3"/>
  </w:num>
  <w:num w:numId="2" w16cid:durableId="1687714396">
    <w:abstractNumId w:val="0"/>
  </w:num>
  <w:num w:numId="3" w16cid:durableId="576792137">
    <w:abstractNumId w:val="1"/>
  </w:num>
  <w:num w:numId="4" w16cid:durableId="200443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A0"/>
    <w:rsid w:val="000B6F6A"/>
    <w:rsid w:val="00114AE4"/>
    <w:rsid w:val="001F642B"/>
    <w:rsid w:val="003E744C"/>
    <w:rsid w:val="004E4DD3"/>
    <w:rsid w:val="00646B6C"/>
    <w:rsid w:val="00676FA2"/>
    <w:rsid w:val="007E0FEC"/>
    <w:rsid w:val="00800022"/>
    <w:rsid w:val="008F501A"/>
    <w:rsid w:val="00C2309A"/>
    <w:rsid w:val="00CB551E"/>
    <w:rsid w:val="00D030AC"/>
    <w:rsid w:val="00D50110"/>
    <w:rsid w:val="00D8250C"/>
    <w:rsid w:val="00DA12E4"/>
    <w:rsid w:val="00F343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7DBD"/>
  <w15:chartTrackingRefBased/>
  <w15:docId w15:val="{690866E1-6151-46EF-A35D-34BFA433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343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link w:val="Kop4Char"/>
    <w:uiPriority w:val="9"/>
    <w:qFormat/>
    <w:rsid w:val="00F343A0"/>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43A0"/>
    <w:rPr>
      <w:rFonts w:ascii="Times New Roman" w:eastAsia="Times New Roman" w:hAnsi="Times New Roman" w:cs="Times New Roman"/>
      <w:b/>
      <w:bCs/>
      <w:kern w:val="36"/>
      <w:sz w:val="48"/>
      <w:szCs w:val="48"/>
      <w:lang w:eastAsia="nl-NL"/>
    </w:rPr>
  </w:style>
  <w:style w:type="character" w:customStyle="1" w:styleId="Kop4Char">
    <w:name w:val="Kop 4 Char"/>
    <w:basedOn w:val="Standaardalinea-lettertype"/>
    <w:link w:val="Kop4"/>
    <w:uiPriority w:val="9"/>
    <w:rsid w:val="00F343A0"/>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F343A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343A0"/>
    <w:rPr>
      <w:b/>
      <w:bCs/>
    </w:rPr>
  </w:style>
  <w:style w:type="character" w:styleId="Hyperlink">
    <w:name w:val="Hyperlink"/>
    <w:basedOn w:val="Standaardalinea-lettertype"/>
    <w:uiPriority w:val="99"/>
    <w:semiHidden/>
    <w:unhideWhenUsed/>
    <w:rsid w:val="00F343A0"/>
    <w:rPr>
      <w:color w:val="0000FF"/>
      <w:u w:val="single"/>
    </w:rPr>
  </w:style>
  <w:style w:type="paragraph" w:styleId="Lijstalinea">
    <w:name w:val="List Paragraph"/>
    <w:basedOn w:val="Standaard"/>
    <w:uiPriority w:val="34"/>
    <w:qFormat/>
    <w:rsid w:val="004E4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199954">
      <w:bodyDiv w:val="1"/>
      <w:marLeft w:val="0"/>
      <w:marRight w:val="0"/>
      <w:marTop w:val="0"/>
      <w:marBottom w:val="0"/>
      <w:divBdr>
        <w:top w:val="none" w:sz="0" w:space="0" w:color="auto"/>
        <w:left w:val="none" w:sz="0" w:space="0" w:color="auto"/>
        <w:bottom w:val="none" w:sz="0" w:space="0" w:color="auto"/>
        <w:right w:val="none" w:sz="0" w:space="0" w:color="auto"/>
      </w:divBdr>
      <w:divsChild>
        <w:div w:id="1022394254">
          <w:marLeft w:val="0"/>
          <w:marRight w:val="0"/>
          <w:marTop w:val="0"/>
          <w:marBottom w:val="0"/>
          <w:divBdr>
            <w:top w:val="none" w:sz="0" w:space="0" w:color="auto"/>
            <w:left w:val="none" w:sz="0" w:space="0" w:color="auto"/>
            <w:bottom w:val="none" w:sz="0" w:space="0" w:color="auto"/>
            <w:right w:val="none" w:sz="0" w:space="0" w:color="auto"/>
          </w:divBdr>
          <w:divsChild>
            <w:div w:id="1783304318">
              <w:marLeft w:val="-225"/>
              <w:marRight w:val="-225"/>
              <w:marTop w:val="0"/>
              <w:marBottom w:val="0"/>
              <w:divBdr>
                <w:top w:val="none" w:sz="0" w:space="0" w:color="auto"/>
                <w:left w:val="none" w:sz="0" w:space="0" w:color="auto"/>
                <w:bottom w:val="none" w:sz="0" w:space="0" w:color="auto"/>
                <w:right w:val="none" w:sz="0" w:space="0" w:color="auto"/>
              </w:divBdr>
              <w:divsChild>
                <w:div w:id="1504469537">
                  <w:marLeft w:val="0"/>
                  <w:marRight w:val="0"/>
                  <w:marTop w:val="0"/>
                  <w:marBottom w:val="0"/>
                  <w:divBdr>
                    <w:top w:val="none" w:sz="0" w:space="0" w:color="auto"/>
                    <w:left w:val="none" w:sz="0" w:space="0" w:color="auto"/>
                    <w:bottom w:val="none" w:sz="0" w:space="0" w:color="auto"/>
                    <w:right w:val="none" w:sz="0" w:space="0" w:color="auto"/>
                  </w:divBdr>
                  <w:divsChild>
                    <w:div w:id="580062004">
                      <w:marLeft w:val="0"/>
                      <w:marRight w:val="0"/>
                      <w:marTop w:val="0"/>
                      <w:marBottom w:val="0"/>
                      <w:divBdr>
                        <w:top w:val="none" w:sz="0" w:space="0" w:color="auto"/>
                        <w:left w:val="none" w:sz="0" w:space="0" w:color="auto"/>
                        <w:bottom w:val="none" w:sz="0" w:space="0" w:color="auto"/>
                        <w:right w:val="none" w:sz="0" w:space="0" w:color="auto"/>
                      </w:divBdr>
                      <w:divsChild>
                        <w:div w:id="14083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2015">
                  <w:marLeft w:val="731"/>
                  <w:marRight w:val="0"/>
                  <w:marTop w:val="0"/>
                  <w:marBottom w:val="0"/>
                  <w:divBdr>
                    <w:top w:val="none" w:sz="0" w:space="0" w:color="auto"/>
                    <w:left w:val="none" w:sz="0" w:space="0" w:color="auto"/>
                    <w:bottom w:val="none" w:sz="0" w:space="0" w:color="auto"/>
                    <w:right w:val="none" w:sz="0" w:space="0" w:color="auto"/>
                  </w:divBdr>
                  <w:divsChild>
                    <w:div w:id="213199726">
                      <w:marLeft w:val="0"/>
                      <w:marRight w:val="0"/>
                      <w:marTop w:val="0"/>
                      <w:marBottom w:val="600"/>
                      <w:divBdr>
                        <w:top w:val="none" w:sz="0" w:space="0" w:color="auto"/>
                        <w:left w:val="none" w:sz="0" w:space="0" w:color="auto"/>
                        <w:bottom w:val="none" w:sz="0" w:space="0" w:color="auto"/>
                        <w:right w:val="none" w:sz="0" w:space="0" w:color="auto"/>
                      </w:divBdr>
                      <w:divsChild>
                        <w:div w:id="1182865336">
                          <w:marLeft w:val="0"/>
                          <w:marRight w:val="0"/>
                          <w:marTop w:val="0"/>
                          <w:marBottom w:val="0"/>
                          <w:divBdr>
                            <w:top w:val="none" w:sz="0" w:space="0" w:color="auto"/>
                            <w:left w:val="none" w:sz="0" w:space="0" w:color="auto"/>
                            <w:bottom w:val="none" w:sz="0" w:space="0" w:color="auto"/>
                            <w:right w:val="none" w:sz="0" w:space="0" w:color="auto"/>
                          </w:divBdr>
                        </w:div>
                      </w:divsChild>
                    </w:div>
                    <w:div w:id="734813256">
                      <w:marLeft w:val="0"/>
                      <w:marRight w:val="0"/>
                      <w:marTop w:val="0"/>
                      <w:marBottom w:val="600"/>
                      <w:divBdr>
                        <w:top w:val="none" w:sz="0" w:space="0" w:color="auto"/>
                        <w:left w:val="none" w:sz="0" w:space="0" w:color="auto"/>
                        <w:bottom w:val="none" w:sz="0" w:space="0" w:color="auto"/>
                        <w:right w:val="none" w:sz="0" w:space="0" w:color="auto"/>
                      </w:divBdr>
                      <w:divsChild>
                        <w:div w:id="6574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EFB2B-0302-4A61-98EF-BCCC7307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4</Pages>
  <Words>1246</Words>
  <Characters>6855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dc:creator>
  <cp:keywords/>
  <dc:description/>
  <cp:lastModifiedBy>jet hagen</cp:lastModifiedBy>
  <cp:revision>5</cp:revision>
  <dcterms:created xsi:type="dcterms:W3CDTF">2024-01-01T20:53:00Z</dcterms:created>
  <dcterms:modified xsi:type="dcterms:W3CDTF">2024-01-02T11:47:00Z</dcterms:modified>
</cp:coreProperties>
</file>